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Pr="00D44866" w:rsidRDefault="00240140" w:rsidP="00D44866">
      <w:pPr>
        <w:jc w:val="center"/>
        <w:rPr>
          <w:sz w:val="36"/>
          <w:szCs w:val="36"/>
        </w:rPr>
      </w:pPr>
      <w:r w:rsidRPr="00D44866">
        <w:rPr>
          <w:sz w:val="36"/>
          <w:szCs w:val="36"/>
        </w:rPr>
        <w:t>CREATIEVE MAGJES WEEK 25 -29 mei</w:t>
      </w:r>
    </w:p>
    <w:p w:rsidR="00240140" w:rsidRDefault="00240140"/>
    <w:p w:rsidR="00240140" w:rsidRPr="00240140" w:rsidRDefault="00240140" w:rsidP="002401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Arial" w:eastAsia="Times New Roman" w:hAnsi="Arial" w:cs="Arial"/>
          <w:b/>
          <w:bCs/>
          <w:color w:val="3E4042"/>
          <w:sz w:val="21"/>
          <w:szCs w:val="21"/>
          <w:shd w:val="clear" w:color="auto" w:fill="FFFFFF"/>
          <w:lang w:eastAsia="nl-BE"/>
        </w:rPr>
        <w:t>LEZEN EN – OF LUISTEREN ? De Luisterbieb</w:t>
      </w:r>
    </w:p>
    <w:p w:rsidR="00240140" w:rsidRPr="00240140" w:rsidRDefault="00240140" w:rsidP="0024014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E4042"/>
          <w:sz w:val="20"/>
          <w:szCs w:val="20"/>
          <w:lang w:eastAsia="nl-BE"/>
        </w:rPr>
      </w:pPr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t>Welk verhaal wil jij beluisteren? De </w:t>
      </w:r>
      <w:proofErr w:type="spellStart"/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fldChar w:fldCharType="begin"/>
      </w:r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instrText xml:space="preserve"> HYPERLINK "https://www.onlinebibliotheek.nl/luisterbieb.html" </w:instrText>
      </w:r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fldChar w:fldCharType="separate"/>
      </w:r>
      <w:r w:rsidRPr="00240140">
        <w:rPr>
          <w:rFonts w:ascii="Arial" w:eastAsia="Times New Roman" w:hAnsi="Arial" w:cs="Arial"/>
          <w:color w:val="0000FF"/>
          <w:sz w:val="20"/>
          <w:szCs w:val="20"/>
          <w:u w:val="single"/>
          <w:lang w:eastAsia="nl-BE"/>
        </w:rPr>
        <w:t>LuisterBieb</w:t>
      </w:r>
      <w:proofErr w:type="spellEnd"/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fldChar w:fldCharType="end"/>
      </w:r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t> heeft meer dan 3.600 luisterboeken. Van romans tot hoorcolleges. Titels met een (g) zijn gratis titels, die iedereen kan luisteren. Ook als je geen </w:t>
      </w:r>
      <w:proofErr w:type="spellStart"/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t>Bibliotheeklid</w:t>
      </w:r>
      <w:proofErr w:type="spellEnd"/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t> bent.</w:t>
      </w:r>
    </w:p>
    <w:p w:rsidR="00240140" w:rsidRDefault="00240140" w:rsidP="0024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42"/>
          <w:sz w:val="21"/>
          <w:szCs w:val="21"/>
          <w:lang w:eastAsia="nl-BE"/>
        </w:rPr>
      </w:pPr>
    </w:p>
    <w:p w:rsidR="00240140" w:rsidRDefault="00240140" w:rsidP="0024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42"/>
          <w:sz w:val="21"/>
          <w:szCs w:val="21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76BC221" wp14:editId="3C0345E7">
            <wp:simplePos x="0" y="0"/>
            <wp:positionH relativeFrom="column">
              <wp:posOffset>4389755</wp:posOffset>
            </wp:positionH>
            <wp:positionV relativeFrom="paragraph">
              <wp:posOffset>152400</wp:posOffset>
            </wp:positionV>
            <wp:extent cx="1612900" cy="1793240"/>
            <wp:effectExtent l="0" t="0" r="6350" b="0"/>
            <wp:wrapTight wrapText="bothSides">
              <wp:wrapPolygon edited="0">
                <wp:start x="0" y="0"/>
                <wp:lineTo x="0" y="21340"/>
                <wp:lineTo x="21430" y="21340"/>
                <wp:lineTo x="2143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0" t="19205" r="58774" b="18479"/>
                    <a:stretch/>
                  </pic:blipFill>
                  <pic:spPr bwMode="auto">
                    <a:xfrm>
                      <a:off x="0" y="0"/>
                      <a:ext cx="1612900" cy="179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140" w:rsidRPr="00240140" w:rsidRDefault="00240140" w:rsidP="00240140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 w:rsidRPr="00240140"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  <w:t>RAADGEDICHT</w:t>
      </w:r>
    </w:p>
    <w:p w:rsid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eastAsia="nl-BE"/>
        </w:rPr>
      </w:pPr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t xml:space="preserve">Een raadgedicht is een gedicht waarin één woord ontbreekt. </w:t>
      </w:r>
    </w:p>
    <w:p w:rsid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eastAsia="nl-BE"/>
        </w:rPr>
      </w:pPr>
      <w:r w:rsidRPr="00240140">
        <w:rPr>
          <w:rFonts w:ascii="Arial" w:eastAsia="Times New Roman" w:hAnsi="Arial" w:cs="Arial"/>
          <w:color w:val="3E4042"/>
          <w:sz w:val="20"/>
          <w:szCs w:val="20"/>
          <w:lang w:eastAsia="nl-BE"/>
        </w:rPr>
        <w:t xml:space="preserve">Dit woord is afgedekt en alleen de dichter kent het woord. Misschien kun jij het raden? </w:t>
      </w:r>
    </w:p>
    <w:p w:rsid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eastAsia="nl-BE"/>
        </w:rPr>
      </w:pPr>
    </w:p>
    <w:p w:rsid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</w:pPr>
      <w:r>
        <w:rPr>
          <w:rFonts w:ascii="Arial" w:eastAsia="Times New Roman" w:hAnsi="Arial" w:cs="Arial"/>
          <w:color w:val="3E4042"/>
          <w:sz w:val="20"/>
          <w:szCs w:val="20"/>
          <w:lang w:eastAsia="nl-BE"/>
        </w:rPr>
        <w:t>Ga naar de</w:t>
      </w:r>
      <w:r w:rsidRPr="00240140"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  <w:t xml:space="preserve"> website </w:t>
      </w:r>
      <w:hyperlink r:id="rId6" w:history="1">
        <w:r w:rsidRPr="00240140">
          <w:rPr>
            <w:rFonts w:ascii="Arial" w:eastAsia="Times New Roman" w:hAnsi="Arial" w:cs="Arial"/>
            <w:color w:val="00A3E0"/>
            <w:sz w:val="20"/>
            <w:szCs w:val="20"/>
            <w:u w:val="single"/>
            <w:lang w:val="nl-NL" w:eastAsia="nl-BE"/>
          </w:rPr>
          <w:t>raadgedicht.nl </w:t>
        </w:r>
      </w:hyperlink>
      <w:r w:rsidRPr="00240140"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  <w:t> </w:t>
      </w:r>
      <w:r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  <w:t xml:space="preserve">. Daar </w:t>
      </w:r>
      <w:r w:rsidRPr="00240140"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  <w:t xml:space="preserve">verschijnt elke maandag een gedicht waarin één woord ontbreekt. Iedereen mag raden welk woord dit is en kan via de website de oplossing </w:t>
      </w:r>
      <w:proofErr w:type="spellStart"/>
      <w:r w:rsidRPr="00240140"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  <w:t>insturen.Elke</w:t>
      </w:r>
      <w:proofErr w:type="spellEnd"/>
      <w:r w:rsidRPr="00240140"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  <w:t xml:space="preserve"> vrijdag verschijnt de oplossing in de vorm van een woordwolk.</w:t>
      </w:r>
    </w:p>
    <w:p w:rsid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</w:pPr>
    </w:p>
    <w:p w:rsid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</w:pPr>
    </w:p>
    <w:p w:rsidR="00240140" w:rsidRPr="00D44866" w:rsidRDefault="00240140" w:rsidP="00240140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 w:rsidRPr="00D44866"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  <w:t>KORTFILMS MET OPDRACHTJES</w:t>
      </w:r>
    </w:p>
    <w:p w:rsidR="00240140" w:rsidRPr="00D44866" w:rsidRDefault="00240140" w:rsidP="0024014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D44866">
        <w:rPr>
          <w:rFonts w:ascii="Arial" w:hAnsi="Arial" w:cs="Arial"/>
          <w:color w:val="000000"/>
          <w:sz w:val="20"/>
          <w:szCs w:val="20"/>
        </w:rPr>
        <w:t>Ook </w:t>
      </w:r>
      <w:proofErr w:type="spellStart"/>
      <w:r w:rsidRPr="00D44866">
        <w:rPr>
          <w:rFonts w:ascii="Arial" w:hAnsi="Arial" w:cs="Arial"/>
          <w:color w:val="000000"/>
          <w:sz w:val="20"/>
          <w:szCs w:val="20"/>
        </w:rPr>
        <w:t>Filem'On</w:t>
      </w:r>
      <w:proofErr w:type="spellEnd"/>
      <w:r w:rsidRPr="00D44866">
        <w:rPr>
          <w:rFonts w:ascii="Arial" w:hAnsi="Arial" w:cs="Arial"/>
          <w:color w:val="000000"/>
          <w:sz w:val="20"/>
          <w:szCs w:val="20"/>
        </w:rPr>
        <w:t>- het Internationaal Filmfestival voor Jong Publiek- draagt graag haar stee</w:t>
      </w:r>
      <w:r w:rsidRPr="00D44866">
        <w:rPr>
          <w:rFonts w:ascii="Arial" w:hAnsi="Arial" w:cs="Arial"/>
          <w:color w:val="000000"/>
          <w:sz w:val="20"/>
          <w:szCs w:val="20"/>
        </w:rPr>
        <w:t xml:space="preserve">ntje bij in deze vreemde tijden. </w:t>
      </w:r>
      <w:hyperlink r:id="rId7" w:tgtFrame="_blank" w:history="1">
        <w:r w:rsidRPr="00D44866">
          <w:rPr>
            <w:rStyle w:val="Hyperlink"/>
            <w:rFonts w:ascii="Arial" w:hAnsi="Arial" w:cs="Arial"/>
            <w:color w:val="007B91"/>
            <w:sz w:val="20"/>
            <w:szCs w:val="20"/>
            <w:u w:val="none"/>
          </w:rPr>
          <w:t>15 kortfilms zijn online beschikbaar</w:t>
        </w:r>
      </w:hyperlink>
      <w:r w:rsidRPr="00D44866">
        <w:rPr>
          <w:rFonts w:ascii="Arial" w:hAnsi="Arial" w:cs="Arial"/>
          <w:color w:val="000000"/>
          <w:sz w:val="20"/>
          <w:szCs w:val="20"/>
        </w:rPr>
        <w:t> gemaakt</w:t>
      </w:r>
      <w:r w:rsidRPr="00D44866">
        <w:rPr>
          <w:rFonts w:ascii="Arial" w:hAnsi="Arial" w:cs="Arial"/>
          <w:color w:val="000000"/>
          <w:sz w:val="20"/>
          <w:szCs w:val="20"/>
        </w:rPr>
        <w:t xml:space="preserve"> op </w:t>
      </w:r>
      <w:hyperlink r:id="rId8" w:history="1">
        <w:r w:rsidRPr="00D44866">
          <w:rPr>
            <w:rStyle w:val="Hyperlink"/>
            <w:rFonts w:ascii="Arial" w:hAnsi="Arial" w:cs="Arial"/>
            <w:sz w:val="20"/>
            <w:szCs w:val="20"/>
          </w:rPr>
          <w:t>https://filemon.be/filmarchief/</w:t>
        </w:r>
      </w:hyperlink>
      <w:r w:rsidRPr="00D44866">
        <w:rPr>
          <w:rFonts w:ascii="Arial" w:hAnsi="Arial" w:cs="Arial"/>
          <w:color w:val="000000"/>
          <w:sz w:val="20"/>
          <w:szCs w:val="20"/>
        </w:rPr>
        <w:t xml:space="preserve"> en kunnen nu bekeken worden.</w:t>
      </w:r>
      <w:r w:rsidRPr="00D44866">
        <w:rPr>
          <w:rFonts w:ascii="Arial" w:hAnsi="Arial" w:cs="Arial"/>
          <w:color w:val="000000"/>
          <w:sz w:val="20"/>
          <w:szCs w:val="20"/>
        </w:rPr>
        <w:t xml:space="preserve"> Onder het filmpje verschijnen verschillende opdrachtjes. Er zijn denkopdrachten en doe-opdrachten. Kies er telkens minstens 1 uit.</w:t>
      </w:r>
    </w:p>
    <w:p w:rsidR="00240140" w:rsidRDefault="00240140" w:rsidP="00240140">
      <w:pPr>
        <w:pStyle w:val="Norma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000000"/>
        </w:rPr>
      </w:pPr>
    </w:p>
    <w:p w:rsidR="00240140" w:rsidRDefault="00240140" w:rsidP="00240140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  <w:t>WOBLET</w:t>
      </w:r>
    </w:p>
    <w:p w:rsidR="00240140" w:rsidRPr="00D44866" w:rsidRDefault="00240140" w:rsidP="00240140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D44866">
        <w:rPr>
          <w:rFonts w:ascii="Arial" w:eastAsia="Times New Roman" w:hAnsi="Arial" w:cs="Arial"/>
          <w:sz w:val="20"/>
          <w:szCs w:val="20"/>
          <w:lang w:eastAsia="nl-BE"/>
        </w:rPr>
        <w:t>Is een leuk woordspel met houten kaartjes. Speciaal voor de Coronaperiode maakten ze een papieren versie. Je kan deze afdrukken, knippen en spelen.</w:t>
      </w:r>
    </w:p>
    <w:p w:rsidR="00240140" w:rsidRPr="00D44866" w:rsidRDefault="00240140" w:rsidP="00240140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D44866">
        <w:rPr>
          <w:rFonts w:ascii="Arial" w:eastAsia="Times New Roman" w:hAnsi="Arial" w:cs="Arial"/>
          <w:sz w:val="20"/>
          <w:szCs w:val="20"/>
          <w:lang w:eastAsia="nl-BE"/>
        </w:rPr>
        <w:t xml:space="preserve">Maak met jouw WOBLET een leuk kruiswoordpuzzel, maak een foto en stuur deze op! </w:t>
      </w:r>
      <w:r w:rsidR="00D44866" w:rsidRPr="00D44866">
        <w:rPr>
          <w:rFonts w:ascii="Arial" w:eastAsia="Times New Roman" w:hAnsi="Arial" w:cs="Arial"/>
          <w:sz w:val="20"/>
          <w:szCs w:val="20"/>
          <w:lang w:eastAsia="nl-BE"/>
        </w:rPr>
        <w:t>Of speel het spel volgens de echte spelregels met je gezin. Ze staan helemaal onderaan het document.</w:t>
      </w:r>
    </w:p>
    <w:p w:rsidR="00D44866" w:rsidRDefault="00D44866" w:rsidP="00240140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D44866">
        <w:rPr>
          <w:rFonts w:ascii="Arial" w:eastAsia="Times New Roman" w:hAnsi="Arial" w:cs="Arial"/>
          <w:sz w:val="20"/>
          <w:szCs w:val="20"/>
          <w:lang w:eastAsia="nl-BE"/>
        </w:rPr>
        <w:t xml:space="preserve">Zoek je WOBLET: gebruik de aparte bijlage bij de </w:t>
      </w:r>
      <w:proofErr w:type="spellStart"/>
      <w:r w:rsidRPr="00D44866">
        <w:rPr>
          <w:rFonts w:ascii="Arial" w:eastAsia="Times New Roman" w:hAnsi="Arial" w:cs="Arial"/>
          <w:sz w:val="20"/>
          <w:szCs w:val="20"/>
          <w:lang w:eastAsia="nl-BE"/>
        </w:rPr>
        <w:t>magjes</w:t>
      </w:r>
      <w:proofErr w:type="spellEnd"/>
      <w:r w:rsidRPr="00D44866"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D44866" w:rsidRPr="00D44866" w:rsidRDefault="00D44866" w:rsidP="00240140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44866" w:rsidRPr="00D44866" w:rsidRDefault="00D44866" w:rsidP="00D448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7215" behindDoc="0" locked="0" layoutInCell="1" allowOverlap="1" wp14:anchorId="40834652" wp14:editId="072D8E43">
            <wp:simplePos x="0" y="0"/>
            <wp:positionH relativeFrom="column">
              <wp:posOffset>5348605</wp:posOffset>
            </wp:positionH>
            <wp:positionV relativeFrom="paragraph">
              <wp:posOffset>9525</wp:posOffset>
            </wp:positionV>
            <wp:extent cx="995680" cy="1543050"/>
            <wp:effectExtent l="0" t="0" r="0" b="0"/>
            <wp:wrapNone/>
            <wp:docPr id="2" name="Afbeelding 2" descr="Laat kinderen zelf een dromenvanger maken. Als activiteit op een indianenfeestje en leuk voor op de kinderkamer. Met deze tutorial-video's ook eenvoud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t kinderen zelf een dromenvanger maken. Als activiteit op een indianenfeestje en leuk voor op de kinderkamer. Met deze tutorial-video's ook eenvoudig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4"/>
                    <a:stretch/>
                  </pic:blipFill>
                  <pic:spPr bwMode="auto">
                    <a:xfrm>
                      <a:off x="0" y="0"/>
                      <a:ext cx="9956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140" w:rsidRDefault="00D44866" w:rsidP="00240140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  <w:t>KNUTSELEN MAAR</w:t>
      </w:r>
    </w:p>
    <w:p w:rsidR="00D44866" w:rsidRDefault="00D44866" w:rsidP="00D44866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</w:p>
    <w:p w:rsidR="00D44866" w:rsidRDefault="00D44866" w:rsidP="00D44866">
      <w:pPr>
        <w:pStyle w:val="Lijstalinea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  <w:t xml:space="preserve"> Dromenvanger maken: </w:t>
      </w:r>
    </w:p>
    <w:p w:rsidR="00D44866" w:rsidRPr="00D44866" w:rsidRDefault="00D44866" w:rsidP="00D44866">
      <w:pPr>
        <w:pStyle w:val="Lijstalinea"/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hyperlink r:id="rId10" w:history="1">
        <w:r>
          <w:rPr>
            <w:rStyle w:val="Hyperlink"/>
          </w:rPr>
          <w:t>https://www.moodkids.nl/diy/2012/10/22/zo-maak-je-zelf-een-dromenvanger</w:t>
        </w:r>
      </w:hyperlink>
    </w:p>
    <w:p w:rsidR="00D44866" w:rsidRPr="00D44866" w:rsidRDefault="00D44866" w:rsidP="00D44866">
      <w:pPr>
        <w:pStyle w:val="Lijstalinea"/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hyperlink r:id="rId11" w:history="1">
        <w:r>
          <w:rPr>
            <w:rStyle w:val="Hyperlink"/>
          </w:rPr>
          <w:t>https://www.youtube.com/watch?v=sDgn6gLo348</w:t>
        </w:r>
      </w:hyperlink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Pr="00D44866" w:rsidRDefault="00D44866" w:rsidP="00D44866">
      <w:pPr>
        <w:pStyle w:val="Lijstalinea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44C0C28E" wp14:editId="31F4A7F1">
            <wp:simplePos x="0" y="0"/>
            <wp:positionH relativeFrom="column">
              <wp:posOffset>2741930</wp:posOffset>
            </wp:positionH>
            <wp:positionV relativeFrom="paragraph">
              <wp:posOffset>106992</wp:posOffset>
            </wp:positionV>
            <wp:extent cx="2479675" cy="2479675"/>
            <wp:effectExtent l="0" t="0" r="0" b="0"/>
            <wp:wrapNone/>
            <wp:docPr id="4" name="Afbeelding 4" descr="Thema speelgoed: maak je eigen knikkerb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ma speelgoed: maak je eigen knikkerba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866" w:rsidRPr="00D74360" w:rsidRDefault="00D44866" w:rsidP="00D44866">
      <w:pPr>
        <w:pStyle w:val="Lijstalinea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>
        <w:t>Maak je eigen knikkerbaan:</w:t>
      </w:r>
    </w:p>
    <w:p w:rsidR="00D74360" w:rsidRDefault="00D74360" w:rsidP="00D74360">
      <w:pPr>
        <w:pStyle w:val="Lijstalinea"/>
        <w:shd w:val="clear" w:color="auto" w:fill="FFFFFF"/>
        <w:spacing w:after="0" w:line="240" w:lineRule="auto"/>
        <w:ind w:left="1440"/>
      </w:pPr>
      <w:r>
        <w:t>Vertrek vanuit een schoendoos</w:t>
      </w:r>
    </w:p>
    <w:p w:rsidR="00D74360" w:rsidRPr="00D44866" w:rsidRDefault="00D74360" w:rsidP="00D74360">
      <w:pPr>
        <w:pStyle w:val="Lijstalinea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33D2BA3" wp14:editId="2CBFCE4E">
            <wp:simplePos x="0" y="0"/>
            <wp:positionH relativeFrom="column">
              <wp:posOffset>1145039</wp:posOffset>
            </wp:positionH>
            <wp:positionV relativeFrom="paragraph">
              <wp:posOffset>38568</wp:posOffset>
            </wp:positionV>
            <wp:extent cx="1048385" cy="1812290"/>
            <wp:effectExtent l="37148" t="58102" r="36512" b="55563"/>
            <wp:wrapNone/>
            <wp:docPr id="3" name="Afbeelding 3" descr="Knikkerbaan gemaakt met het deksel van een schoendoos, rietjes en dopseltjes van fless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kkerbaan gemaakt met het deksel van een schoendoos, rietjes en dopseltjes van flessen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4"/>
                    <a:stretch/>
                  </pic:blipFill>
                  <pic:spPr bwMode="auto">
                    <a:xfrm rot="16354731">
                      <a:off x="0" y="0"/>
                      <a:ext cx="104838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(deksel) en wat rietjes…</w:t>
      </w: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Default="00D44866" w:rsidP="00D44866">
      <w:pPr>
        <w:pStyle w:val="Lijstalinea"/>
        <w:shd w:val="clear" w:color="auto" w:fill="FFFFFF"/>
        <w:spacing w:after="0" w:line="240" w:lineRule="auto"/>
        <w:ind w:left="1440"/>
      </w:pPr>
    </w:p>
    <w:p w:rsidR="00D44866" w:rsidRPr="00D44866" w:rsidRDefault="00D44866" w:rsidP="00D44866">
      <w:pPr>
        <w:pStyle w:val="Lijstalinea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</w:p>
    <w:p w:rsidR="00D74360" w:rsidRPr="00D74360" w:rsidRDefault="00D74360" w:rsidP="00D74360">
      <w:pPr>
        <w:pStyle w:val="Normaalweb"/>
        <w:numPr>
          <w:ilvl w:val="0"/>
          <w:numId w:val="2"/>
        </w:numPr>
        <w:spacing w:before="0" w:beforeAutospacing="0" w:after="360" w:afterAutospacing="0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  <w:r w:rsidRPr="00D74360">
        <w:rPr>
          <w:rStyle w:val="Nadruk"/>
          <w:rFonts w:ascii="Arial" w:hAnsi="Arial" w:cs="Arial"/>
          <w:b/>
          <w:i w:val="0"/>
          <w:color w:val="404040" w:themeColor="text1" w:themeTint="BF"/>
          <w:sz w:val="21"/>
          <w:szCs w:val="21"/>
        </w:rPr>
        <w:t>EEN HART VOOR DE ZORG</w:t>
      </w:r>
    </w:p>
    <w:p w:rsidR="00D74360" w:rsidRDefault="00D74360" w:rsidP="00D74360">
      <w:pPr>
        <w:pStyle w:val="Normaalweb"/>
        <w:spacing w:before="0" w:beforeAutospacing="0" w:after="360" w:afterAutospacing="0"/>
        <w:ind w:left="720"/>
        <w:rPr>
          <w:color w:val="777777"/>
          <w:sz w:val="35"/>
          <w:szCs w:val="35"/>
        </w:rPr>
      </w:pPr>
      <w:r>
        <w:rPr>
          <w:noProof/>
          <w:color w:val="777777"/>
          <w:sz w:val="35"/>
          <w:szCs w:val="35"/>
        </w:rPr>
        <w:drawing>
          <wp:inline distT="0" distB="0" distL="0" distR="0">
            <wp:extent cx="3642360" cy="2045970"/>
            <wp:effectExtent l="0" t="0" r="0" b="0"/>
            <wp:docPr id="10" name="Afbeelding 10" descr="hartjes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tjes mak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60" w:rsidRDefault="00D74360" w:rsidP="00D74360">
      <w:pPr>
        <w:pStyle w:val="Normaalweb"/>
        <w:spacing w:before="0" w:beforeAutospacing="0" w:after="360" w:afterAutospacing="0"/>
        <w:ind w:left="720"/>
        <w:rPr>
          <w:color w:val="777777"/>
          <w:sz w:val="35"/>
          <w:szCs w:val="35"/>
        </w:rPr>
      </w:pPr>
      <w:hyperlink r:id="rId15" w:history="1">
        <w:r>
          <w:rPr>
            <w:rStyle w:val="Hyperlink"/>
            <w:color w:val="537375"/>
            <w:sz w:val="35"/>
            <w:szCs w:val="35"/>
          </w:rPr>
          <w:t>https://www.youtube.com/watch?v=-pUPkWlH3iQ</w:t>
        </w:r>
      </w:hyperlink>
    </w:p>
    <w:p w:rsidR="00D74360" w:rsidRPr="00D74360" w:rsidRDefault="00D74360" w:rsidP="00D74360">
      <w:pPr>
        <w:pStyle w:val="Normaalweb"/>
        <w:numPr>
          <w:ilvl w:val="0"/>
          <w:numId w:val="2"/>
        </w:numPr>
        <w:spacing w:before="0" w:beforeAutospacing="0" w:after="360" w:afterAutospacing="0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  <w:r w:rsidRPr="00D74360">
        <w:rPr>
          <w:rStyle w:val="Nadruk"/>
          <w:rFonts w:ascii="Arial" w:hAnsi="Arial" w:cs="Arial"/>
          <w:b/>
          <w:i w:val="0"/>
          <w:color w:val="404040" w:themeColor="text1" w:themeTint="BF"/>
          <w:sz w:val="21"/>
          <w:szCs w:val="21"/>
        </w:rPr>
        <w:t>Een HAPPERTE VOUWEN</w:t>
      </w:r>
    </w:p>
    <w:p w:rsidR="00D74360" w:rsidRDefault="00D74360" w:rsidP="00D74360">
      <w:pPr>
        <w:pStyle w:val="Normaalweb"/>
        <w:spacing w:before="0" w:beforeAutospacing="0" w:after="360" w:afterAutospacing="0"/>
        <w:ind w:left="720"/>
        <w:rPr>
          <w:color w:val="777777"/>
          <w:sz w:val="35"/>
          <w:szCs w:val="35"/>
        </w:rPr>
      </w:pPr>
      <w:r>
        <w:rPr>
          <w:noProof/>
          <w:color w:val="777777"/>
          <w:sz w:val="35"/>
          <w:szCs w:val="35"/>
        </w:rPr>
        <w:drawing>
          <wp:inline distT="0" distB="0" distL="0" distR="0">
            <wp:extent cx="4339590" cy="2448560"/>
            <wp:effectExtent l="0" t="0" r="3810" b="8890"/>
            <wp:docPr id="8" name="Afbeelding 8" descr="happer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ppertj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60" w:rsidRDefault="00D74360" w:rsidP="00D74360">
      <w:pPr>
        <w:pStyle w:val="Normaalweb"/>
        <w:spacing w:before="0" w:beforeAutospacing="0" w:after="360" w:afterAutospacing="0"/>
        <w:ind w:left="360"/>
        <w:rPr>
          <w:color w:val="777777"/>
          <w:sz w:val="35"/>
          <w:szCs w:val="35"/>
        </w:rPr>
      </w:pPr>
      <w:hyperlink r:id="rId17" w:history="1">
        <w:r>
          <w:rPr>
            <w:rStyle w:val="Hyperlink"/>
            <w:color w:val="537375"/>
            <w:sz w:val="35"/>
            <w:szCs w:val="35"/>
          </w:rPr>
          <w:t>https://www.youtube.com/watch?v=Hh6Dup06kfs&amp;t=26s</w:t>
        </w:r>
      </w:hyperlink>
    </w:p>
    <w:p w:rsidR="00D74360" w:rsidRDefault="00D74360">
      <w:pPr>
        <w:rPr>
          <w:rStyle w:val="Nadruk"/>
          <w:rFonts w:ascii="Times New Roman" w:eastAsia="Times New Roman" w:hAnsi="Times New Roman" w:cs="Times New Roman"/>
          <w:color w:val="777777"/>
          <w:sz w:val="35"/>
          <w:szCs w:val="35"/>
          <w:lang w:eastAsia="nl-BE"/>
        </w:rPr>
      </w:pPr>
      <w:r>
        <w:rPr>
          <w:rStyle w:val="Nadruk"/>
          <w:color w:val="777777"/>
          <w:sz w:val="35"/>
          <w:szCs w:val="35"/>
        </w:rPr>
        <w:br w:type="page"/>
      </w:r>
    </w:p>
    <w:p w:rsidR="00D74360" w:rsidRPr="00D74360" w:rsidRDefault="00D74360" w:rsidP="00D74360">
      <w:pPr>
        <w:pStyle w:val="Normaalweb"/>
        <w:numPr>
          <w:ilvl w:val="0"/>
          <w:numId w:val="2"/>
        </w:numPr>
        <w:spacing w:before="0" w:beforeAutospacing="0" w:after="360" w:afterAutospacing="0"/>
        <w:rPr>
          <w:rFonts w:ascii="Arial" w:hAnsi="Arial" w:cs="Arial"/>
          <w:b/>
          <w:i/>
          <w:color w:val="777777"/>
          <w:sz w:val="21"/>
          <w:szCs w:val="21"/>
        </w:rPr>
      </w:pPr>
      <w:r w:rsidRPr="00D74360">
        <w:rPr>
          <w:rStyle w:val="Nadruk"/>
          <w:rFonts w:ascii="Arial" w:hAnsi="Arial" w:cs="Arial"/>
          <w:b/>
          <w:i w:val="0"/>
          <w:color w:val="777777"/>
          <w:sz w:val="21"/>
          <w:szCs w:val="21"/>
        </w:rPr>
        <w:lastRenderedPageBreak/>
        <w:t>BOEKENMONSTER</w:t>
      </w:r>
      <w:r w:rsidRPr="00D74360">
        <w:rPr>
          <w:rStyle w:val="Nadruk"/>
          <w:rFonts w:ascii="Arial" w:hAnsi="Arial" w:cs="Arial"/>
          <w:b/>
          <w:i w:val="0"/>
          <w:color w:val="777777"/>
          <w:sz w:val="21"/>
          <w:szCs w:val="21"/>
        </w:rPr>
        <w:t>:</w:t>
      </w:r>
    </w:p>
    <w:p w:rsidR="00D74360" w:rsidRDefault="00D74360" w:rsidP="00D74360">
      <w:pPr>
        <w:pStyle w:val="Normaalweb"/>
        <w:spacing w:before="0" w:beforeAutospacing="0" w:after="360" w:afterAutospacing="0"/>
        <w:ind w:left="720"/>
        <w:rPr>
          <w:color w:val="777777"/>
          <w:sz w:val="35"/>
          <w:szCs w:val="35"/>
        </w:rPr>
      </w:pPr>
      <w:r>
        <w:rPr>
          <w:noProof/>
          <w:color w:val="777777"/>
          <w:sz w:val="35"/>
          <w:szCs w:val="35"/>
        </w:rPr>
        <w:drawing>
          <wp:inline distT="0" distB="0" distL="0" distR="0">
            <wp:extent cx="5285105" cy="2975610"/>
            <wp:effectExtent l="0" t="0" r="0" b="0"/>
            <wp:docPr id="7" name="Afbeelding 7" descr="monster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nstertj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60" w:rsidRDefault="00D74360" w:rsidP="00D74360">
      <w:pPr>
        <w:pStyle w:val="Normaalweb"/>
        <w:spacing w:before="0" w:beforeAutospacing="0" w:after="360" w:afterAutospacing="0"/>
        <w:ind w:left="720"/>
        <w:rPr>
          <w:color w:val="777777"/>
          <w:sz w:val="35"/>
          <w:szCs w:val="35"/>
        </w:rPr>
      </w:pPr>
      <w:hyperlink r:id="rId19" w:history="1">
        <w:r>
          <w:rPr>
            <w:rStyle w:val="Hyperlink"/>
            <w:color w:val="537375"/>
            <w:sz w:val="35"/>
            <w:szCs w:val="35"/>
          </w:rPr>
          <w:t>https://www.youtube.com/watch?v=Mq0iPqeE7Gw</w:t>
        </w:r>
      </w:hyperlink>
    </w:p>
    <w:p w:rsidR="00D74360" w:rsidRPr="00D74360" w:rsidRDefault="00D74360" w:rsidP="00D74360">
      <w:pPr>
        <w:pStyle w:val="Normaalweb"/>
        <w:numPr>
          <w:ilvl w:val="0"/>
          <w:numId w:val="2"/>
        </w:numPr>
        <w:spacing w:before="0" w:beforeAutospacing="0" w:after="360" w:afterAutospacing="0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  <w:r w:rsidRPr="00D74360">
        <w:rPr>
          <w:rStyle w:val="Nadruk"/>
          <w:rFonts w:ascii="Arial" w:hAnsi="Arial" w:cs="Arial"/>
          <w:b/>
          <w:i w:val="0"/>
          <w:color w:val="404040" w:themeColor="text1" w:themeTint="BF"/>
          <w:sz w:val="21"/>
          <w:szCs w:val="21"/>
        </w:rPr>
        <w:t>ARMBANDJES</w:t>
      </w:r>
    </w:p>
    <w:p w:rsidR="00D74360" w:rsidRDefault="00D74360" w:rsidP="00D74360">
      <w:pPr>
        <w:pStyle w:val="Normaalweb"/>
        <w:spacing w:before="0" w:beforeAutospacing="0" w:after="360" w:afterAutospacing="0"/>
        <w:ind w:left="1069"/>
        <w:rPr>
          <w:color w:val="777777"/>
          <w:sz w:val="35"/>
          <w:szCs w:val="35"/>
        </w:rPr>
      </w:pPr>
      <w:r>
        <w:rPr>
          <w:noProof/>
          <w:color w:val="777777"/>
          <w:sz w:val="35"/>
          <w:szCs w:val="35"/>
        </w:rPr>
        <w:drawing>
          <wp:inline distT="0" distB="0" distL="0" distR="0">
            <wp:extent cx="4184650" cy="2247265"/>
            <wp:effectExtent l="0" t="0" r="6350" b="635"/>
            <wp:docPr id="6" name="Afbeelding 6" descr="armbandje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mbandje mak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74360" w:rsidRDefault="00D74360" w:rsidP="006A56D4">
      <w:pPr>
        <w:pStyle w:val="Normaalweb"/>
        <w:spacing w:before="0" w:beforeAutospacing="0" w:after="360" w:afterAutospacing="0"/>
        <w:ind w:left="1069"/>
        <w:rPr>
          <w:color w:val="777777"/>
          <w:sz w:val="35"/>
          <w:szCs w:val="35"/>
        </w:rPr>
      </w:pPr>
      <w:r>
        <w:rPr>
          <w:color w:val="777777"/>
          <w:sz w:val="35"/>
          <w:szCs w:val="35"/>
        </w:rPr>
        <w:fldChar w:fldCharType="begin"/>
      </w:r>
      <w:r>
        <w:rPr>
          <w:color w:val="777777"/>
          <w:sz w:val="35"/>
          <w:szCs w:val="35"/>
        </w:rPr>
        <w:instrText xml:space="preserve"> HYPERLINK "https://www.youtube.com/watch?v=nCW9DrSy-ac" </w:instrText>
      </w:r>
      <w:r>
        <w:rPr>
          <w:color w:val="777777"/>
          <w:sz w:val="35"/>
          <w:szCs w:val="35"/>
        </w:rPr>
        <w:fldChar w:fldCharType="separate"/>
      </w:r>
      <w:r>
        <w:rPr>
          <w:rStyle w:val="Hyperlink"/>
          <w:color w:val="537375"/>
          <w:sz w:val="35"/>
          <w:szCs w:val="35"/>
        </w:rPr>
        <w:t>https://www.youtube.com/watch?v=nCW9DrSy-ac</w:t>
      </w:r>
      <w:r>
        <w:rPr>
          <w:color w:val="777777"/>
          <w:sz w:val="35"/>
          <w:szCs w:val="35"/>
        </w:rPr>
        <w:fldChar w:fldCharType="end"/>
      </w:r>
    </w:p>
    <w:p w:rsidR="00D74360" w:rsidRDefault="00D74360">
      <w:pPr>
        <w:rPr>
          <w:rStyle w:val="Nadruk"/>
          <w:rFonts w:ascii="Times New Roman" w:eastAsia="Times New Roman" w:hAnsi="Times New Roman" w:cs="Times New Roman"/>
          <w:color w:val="777777"/>
          <w:sz w:val="35"/>
          <w:szCs w:val="35"/>
          <w:lang w:eastAsia="nl-BE"/>
        </w:rPr>
      </w:pPr>
      <w:r>
        <w:rPr>
          <w:rStyle w:val="Nadruk"/>
          <w:color w:val="777777"/>
          <w:sz w:val="35"/>
          <w:szCs w:val="35"/>
        </w:rPr>
        <w:br w:type="page"/>
      </w:r>
    </w:p>
    <w:p w:rsidR="00D74360" w:rsidRPr="00D74360" w:rsidRDefault="00D74360" w:rsidP="00D74360">
      <w:pPr>
        <w:pStyle w:val="Normaalweb"/>
        <w:numPr>
          <w:ilvl w:val="0"/>
          <w:numId w:val="2"/>
        </w:numPr>
        <w:spacing w:before="0" w:beforeAutospacing="0" w:after="360" w:afterAutospacing="0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  <w:r w:rsidRPr="00D74360">
        <w:rPr>
          <w:rStyle w:val="Nadruk"/>
          <w:rFonts w:ascii="Arial" w:hAnsi="Arial" w:cs="Arial"/>
          <w:b/>
          <w:i w:val="0"/>
          <w:color w:val="404040" w:themeColor="text1" w:themeTint="BF"/>
          <w:sz w:val="21"/>
          <w:szCs w:val="21"/>
        </w:rPr>
        <w:lastRenderedPageBreak/>
        <w:t>BEWEGINGSUITDAGING</w:t>
      </w:r>
    </w:p>
    <w:p w:rsidR="00D74360" w:rsidRDefault="00D74360" w:rsidP="00D74360">
      <w:pPr>
        <w:pStyle w:val="Normaalweb"/>
        <w:spacing w:before="0" w:beforeAutospacing="0" w:after="360" w:afterAutospacing="0"/>
        <w:ind w:left="1069"/>
        <w:rPr>
          <w:color w:val="777777"/>
          <w:sz w:val="35"/>
          <w:szCs w:val="35"/>
        </w:rPr>
      </w:pPr>
      <w:r>
        <w:rPr>
          <w:noProof/>
          <w:color w:val="777777"/>
          <w:sz w:val="35"/>
          <w:szCs w:val="35"/>
        </w:rPr>
        <w:drawing>
          <wp:inline distT="0" distB="0" distL="0" distR="0">
            <wp:extent cx="2619375" cy="1736090"/>
            <wp:effectExtent l="0" t="0" r="9525" b="0"/>
            <wp:docPr id="5" name="Afbeelding 5" descr="danbo-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nbo-spor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60" w:rsidRDefault="006A56D4" w:rsidP="00D74360">
      <w:pPr>
        <w:pStyle w:val="Normaalweb"/>
        <w:spacing w:before="0" w:beforeAutospacing="0" w:after="360" w:afterAutospacing="0"/>
        <w:ind w:left="1069"/>
        <w:rPr>
          <w:color w:val="777777"/>
          <w:sz w:val="35"/>
          <w:szCs w:val="35"/>
        </w:rPr>
      </w:pPr>
      <w:hyperlink r:id="rId22" w:history="1">
        <w:r w:rsidRPr="00100C2B">
          <w:rPr>
            <w:rStyle w:val="Hyperlink"/>
            <w:sz w:val="35"/>
            <w:szCs w:val="35"/>
          </w:rPr>
          <w:t>www.multiskills.be/challenges/</w:t>
        </w:r>
      </w:hyperlink>
    </w:p>
    <w:p w:rsidR="00D44866" w:rsidRPr="00240140" w:rsidRDefault="00D44866" w:rsidP="00D74360">
      <w:pPr>
        <w:pStyle w:val="Lijstalinea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3E4042"/>
          <w:sz w:val="21"/>
          <w:szCs w:val="21"/>
          <w:lang w:eastAsia="nl-BE"/>
        </w:rPr>
      </w:pPr>
    </w:p>
    <w:p w:rsid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val="nl-NL" w:eastAsia="nl-BE"/>
        </w:rPr>
      </w:pPr>
    </w:p>
    <w:p w:rsidR="00240140" w:rsidRPr="00240140" w:rsidRDefault="00240140" w:rsidP="00240140">
      <w:pPr>
        <w:pStyle w:val="Lijstaline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E4042"/>
          <w:sz w:val="20"/>
          <w:szCs w:val="20"/>
          <w:lang w:eastAsia="nl-BE"/>
        </w:rPr>
      </w:pPr>
    </w:p>
    <w:p w:rsidR="00240140" w:rsidRPr="00240140" w:rsidRDefault="00240140" w:rsidP="00240140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3E4042"/>
          <w:sz w:val="21"/>
          <w:szCs w:val="21"/>
          <w:lang w:eastAsia="nl-BE"/>
        </w:rPr>
      </w:pPr>
    </w:p>
    <w:p w:rsidR="00240140" w:rsidRDefault="00240140" w:rsidP="00240140">
      <w:pPr>
        <w:pStyle w:val="Lijstalinea"/>
      </w:pPr>
    </w:p>
    <w:sectPr w:rsidR="0024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F04"/>
    <w:multiLevelType w:val="hybridMultilevel"/>
    <w:tmpl w:val="13ECC8BE"/>
    <w:lvl w:ilvl="0" w:tplc="63AC40A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color w:val="3E4042"/>
        <w:sz w:val="21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0A1"/>
    <w:multiLevelType w:val="hybridMultilevel"/>
    <w:tmpl w:val="02363C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0"/>
    <w:rsid w:val="00240140"/>
    <w:rsid w:val="006A56D4"/>
    <w:rsid w:val="0083428D"/>
    <w:rsid w:val="00873358"/>
    <w:rsid w:val="00D44866"/>
    <w:rsid w:val="00D7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3D82"/>
  <w15:chartTrackingRefBased/>
  <w15:docId w15:val="{418D4524-E98B-4C5F-A9AB-FBE82ED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014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24014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4014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4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D74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19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mon.be/filmarchief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filemon.be/filmarchief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Hh6Dup06kfs&amp;t=26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raadgedicht.nl/" TargetMode="External"/><Relationship Id="rId11" Type="http://schemas.openxmlformats.org/officeDocument/2006/relationships/hyperlink" Target="https://www.youtube.com/watch?v=sDgn6gLo34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-pUPkWlH3i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oodkids.nl/diy/2012/10/22/zo-maak-je-zelf-een-dromenvanger" TargetMode="External"/><Relationship Id="rId19" Type="http://schemas.openxmlformats.org/officeDocument/2006/relationships/hyperlink" Target="https://www.youtube.com/watch?v=Mq0iPqeE7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multiskills.be/challenge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2</cp:revision>
  <dcterms:created xsi:type="dcterms:W3CDTF">2020-05-22T21:46:00Z</dcterms:created>
  <dcterms:modified xsi:type="dcterms:W3CDTF">2020-05-22T22:18:00Z</dcterms:modified>
</cp:coreProperties>
</file>