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194" w:type="dxa"/>
        <w:tblLook w:val="04A0" w:firstRow="1" w:lastRow="0" w:firstColumn="1" w:lastColumn="0" w:noHBand="0" w:noVBand="1"/>
      </w:tblPr>
      <w:tblGrid>
        <w:gridCol w:w="1532"/>
        <w:gridCol w:w="1532"/>
        <w:gridCol w:w="1532"/>
        <w:gridCol w:w="1532"/>
        <w:gridCol w:w="1533"/>
        <w:gridCol w:w="1533"/>
      </w:tblGrid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>
            <w:r>
              <w:t xml:space="preserve"> HD</w:t>
            </w:r>
          </w:p>
        </w:tc>
        <w:tc>
          <w:tcPr>
            <w:tcW w:w="1532" w:type="dxa"/>
          </w:tcPr>
          <w:p w:rsidR="00E90BA8" w:rsidRDefault="00E90BA8">
            <w:r>
              <w:t>TD</w:t>
            </w:r>
          </w:p>
        </w:tc>
        <w:tc>
          <w:tcPr>
            <w:tcW w:w="1532" w:type="dxa"/>
          </w:tcPr>
          <w:p w:rsidR="00E90BA8" w:rsidRDefault="00E90BA8">
            <w:r>
              <w:t>D</w:t>
            </w:r>
          </w:p>
        </w:tc>
        <w:tc>
          <w:tcPr>
            <w:tcW w:w="1532" w:type="dxa"/>
          </w:tcPr>
          <w:p w:rsidR="00E90BA8" w:rsidRDefault="00E90BA8">
            <w:r>
              <w:t>H</w:t>
            </w:r>
          </w:p>
        </w:tc>
        <w:tc>
          <w:tcPr>
            <w:tcW w:w="1533" w:type="dxa"/>
          </w:tcPr>
          <w:p w:rsidR="00E90BA8" w:rsidRDefault="00E90BA8">
            <w:r>
              <w:t>T</w:t>
            </w:r>
          </w:p>
        </w:tc>
        <w:tc>
          <w:tcPr>
            <w:tcW w:w="1533" w:type="dxa"/>
          </w:tcPr>
          <w:p w:rsidR="00E90BA8" w:rsidRDefault="00E90BA8">
            <w:r>
              <w:t>E</w:t>
            </w:r>
          </w:p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76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76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76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  <w:tr w:rsidR="00E90BA8" w:rsidTr="00E90BA8">
        <w:trPr>
          <w:trHeight w:val="495"/>
        </w:trPr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2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  <w:tc>
          <w:tcPr>
            <w:tcW w:w="1533" w:type="dxa"/>
          </w:tcPr>
          <w:p w:rsidR="00E90BA8" w:rsidRDefault="00E90BA8" w:rsidP="002F4406"/>
        </w:tc>
      </w:tr>
    </w:tbl>
    <w:p w:rsidR="009E7A81" w:rsidRDefault="00E90BA8" w:rsidP="00E90BA8">
      <w:bookmarkStart w:id="0" w:name="_GoBack"/>
      <w:bookmarkEnd w:id="0"/>
    </w:p>
    <w:sectPr w:rsidR="009E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A1"/>
    <w:rsid w:val="0083428D"/>
    <w:rsid w:val="00873358"/>
    <w:rsid w:val="00E239A1"/>
    <w:rsid w:val="00E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0204"/>
  <w15:chartTrackingRefBased/>
  <w15:docId w15:val="{35352430-CA41-4CFE-8A06-E21FE46D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2</cp:revision>
  <dcterms:created xsi:type="dcterms:W3CDTF">2020-04-28T20:24:00Z</dcterms:created>
  <dcterms:modified xsi:type="dcterms:W3CDTF">2020-04-28T20:25:00Z</dcterms:modified>
</cp:coreProperties>
</file>