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DBD5A" w14:textId="77777777" w:rsidR="00AB316D" w:rsidRPr="0041769D" w:rsidRDefault="0041769D" w:rsidP="0041769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Taalwijzertje opdrachten </w:t>
      </w:r>
      <w:r>
        <w:rPr>
          <w:b/>
          <w:bCs/>
          <w:sz w:val="28"/>
          <w:szCs w:val="28"/>
          <w:u w:val="single"/>
        </w:rPr>
        <w:t>25</w:t>
      </w:r>
      <w:r>
        <w:rPr>
          <w:b/>
          <w:bCs/>
          <w:sz w:val="28"/>
          <w:szCs w:val="28"/>
          <w:u w:val="single"/>
        </w:rPr>
        <w:t>/5-</w:t>
      </w:r>
      <w:r>
        <w:rPr>
          <w:b/>
          <w:bCs/>
          <w:sz w:val="28"/>
          <w:szCs w:val="28"/>
          <w:u w:val="single"/>
        </w:rPr>
        <w:t>29</w:t>
      </w:r>
      <w:r>
        <w:rPr>
          <w:b/>
          <w:bCs/>
          <w:sz w:val="28"/>
          <w:szCs w:val="28"/>
          <w:u w:val="single"/>
        </w:rPr>
        <w:t>/5</w:t>
      </w:r>
    </w:p>
    <w:p w14:paraId="6F15EB14" w14:textId="77777777" w:rsidR="0041769D" w:rsidRPr="0041769D" w:rsidRDefault="0041769D" w:rsidP="00417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6"/>
          <w:szCs w:val="6"/>
          <w:u w:val="single"/>
        </w:rPr>
      </w:pPr>
    </w:p>
    <w:p w14:paraId="36E83FC0" w14:textId="77777777" w:rsidR="0041769D" w:rsidRPr="0041769D" w:rsidRDefault="0041769D" w:rsidP="00417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 w:rsidRPr="0041769D">
        <w:rPr>
          <w:b/>
          <w:bCs/>
          <w:u w:val="single"/>
        </w:rPr>
        <w:t xml:space="preserve">Kan gebruikt worden bij </w:t>
      </w:r>
    </w:p>
    <w:p w14:paraId="06E2685E" w14:textId="77777777" w:rsidR="0041769D" w:rsidRDefault="0041769D" w:rsidP="00417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-werkblad thema 6: woordsoorten benoemen</w:t>
      </w:r>
    </w:p>
    <w:p w14:paraId="36CA99CB" w14:textId="77777777" w:rsidR="0041769D" w:rsidRDefault="0041769D" w:rsidP="00417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-werkblad thema 10: nadenken over woorden (lidwoorden, bijvoeglijk naamwoord, zelfstandig naamwoord en werkwoord herkennen) </w:t>
      </w:r>
    </w:p>
    <w:p w14:paraId="157ACAB4" w14:textId="77777777" w:rsidR="0041769D" w:rsidRDefault="0041769D" w:rsidP="00417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-Kijker 8 les 8 Taalwijs: Ik kan zoals een echte woordkunstenaar goochelen met woorden en zinnen</w:t>
      </w:r>
    </w:p>
    <w:p w14:paraId="22BF1995" w14:textId="77777777" w:rsidR="0041769D" w:rsidRDefault="0041769D">
      <w:r w:rsidRPr="0041769D">
        <w:drawing>
          <wp:inline distT="0" distB="0" distL="0" distR="0" wp14:anchorId="639BD5C5" wp14:editId="6C64BFCE">
            <wp:extent cx="5760720" cy="2338705"/>
            <wp:effectExtent l="0" t="0" r="0" b="444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3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84539D4" w14:textId="77777777" w:rsidR="0041769D" w:rsidRDefault="0041769D"/>
    <w:p w14:paraId="32C8458B" w14:textId="77777777" w:rsidR="0041769D" w:rsidRDefault="0041769D">
      <w:r w:rsidRPr="0041769D">
        <w:drawing>
          <wp:inline distT="0" distB="0" distL="0" distR="0" wp14:anchorId="701F287C" wp14:editId="7661178D">
            <wp:extent cx="5760720" cy="2755265"/>
            <wp:effectExtent l="0" t="0" r="0" b="698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0C2EE" w14:textId="77777777" w:rsidR="0041769D" w:rsidRDefault="0041769D">
      <w:r w:rsidRPr="00D14F5A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05D17BD4" wp14:editId="50883461">
            <wp:extent cx="5705475" cy="7958232"/>
            <wp:effectExtent l="0" t="0" r="0" b="508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0827" cy="7979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311B5" w14:textId="77777777" w:rsidR="0041769D" w:rsidRDefault="0041769D"/>
    <w:p w14:paraId="412B2026" w14:textId="77777777" w:rsidR="0041769D" w:rsidRDefault="0041769D"/>
    <w:p w14:paraId="2E7D3204" w14:textId="77777777" w:rsidR="0041769D" w:rsidRDefault="0041769D"/>
    <w:p w14:paraId="13F47FA0" w14:textId="77777777" w:rsidR="0041769D" w:rsidRDefault="0041769D">
      <w:r w:rsidRPr="00D14F5A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144E4834" wp14:editId="1A34BA00">
            <wp:extent cx="5760720" cy="804280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4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0CB22" w14:textId="77777777" w:rsidR="0041769D" w:rsidRDefault="0041769D"/>
    <w:p w14:paraId="560D9F0F" w14:textId="77777777" w:rsidR="0041769D" w:rsidRDefault="0041769D"/>
    <w:sectPr w:rsidR="00417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9D"/>
    <w:rsid w:val="0041769D"/>
    <w:rsid w:val="00AB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233C"/>
  <w15:chartTrackingRefBased/>
  <w15:docId w15:val="{43D1789A-9638-4C9A-B8EA-F67EE4AD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41769D"/>
    <w:rPr>
      <w:rFonts w:ascii="Century Gothic" w:hAnsi="Century Gothic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EA30A660AC64291977FD33AEB7E19" ma:contentTypeVersion="13" ma:contentTypeDescription="Create a new document." ma:contentTypeScope="" ma:versionID="3997a2428e401bd0f90ef659473d6b4f">
  <xsd:schema xmlns:xsd="http://www.w3.org/2001/XMLSchema" xmlns:xs="http://www.w3.org/2001/XMLSchema" xmlns:p="http://schemas.microsoft.com/office/2006/metadata/properties" xmlns:ns3="73af0eec-9de0-4397-a930-f7b081157ce3" xmlns:ns4="651d499f-7b07-4fa4-b18d-d3f665450ee8" targetNamespace="http://schemas.microsoft.com/office/2006/metadata/properties" ma:root="true" ma:fieldsID="c13b31dd2e737198ad93356867f419d7" ns3:_="" ns4:_="">
    <xsd:import namespace="73af0eec-9de0-4397-a930-f7b081157ce3"/>
    <xsd:import namespace="651d499f-7b07-4fa4-b18d-d3f665450e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f0eec-9de0-4397-a930-f7b081157c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d499f-7b07-4fa4-b18d-d3f665450e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5C0074-AF53-46DE-9E3D-8BF39D947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af0eec-9de0-4397-a930-f7b081157ce3"/>
    <ds:schemaRef ds:uri="651d499f-7b07-4fa4-b18d-d3f665450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3A4ABC-2B67-4522-80B0-4CEB94B09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D07E09-DA2F-4574-ABBA-9F47E8DD8C19}">
  <ds:schemaRefs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purl.org/dc/dcmitype/"/>
    <ds:schemaRef ds:uri="651d499f-7b07-4fa4-b18d-d3f665450ee8"/>
    <ds:schemaRef ds:uri="73af0eec-9de0-4397-a930-f7b081157ce3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SMETS</dc:creator>
  <cp:keywords/>
  <dc:description/>
  <cp:lastModifiedBy>Kevin SMETS</cp:lastModifiedBy>
  <cp:revision>1</cp:revision>
  <dcterms:created xsi:type="dcterms:W3CDTF">2020-05-19T14:32:00Z</dcterms:created>
  <dcterms:modified xsi:type="dcterms:W3CDTF">2020-05-19T14:42:00Z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0x0101006E6EA30A660AC64291977FD33AEB7E19</vt:lpwstr>
  </property>
</Properties>
</file>